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BA" w:rsidRDefault="002075BA">
      <w:pPr>
        <w:rPr>
          <w:rFonts w:ascii="Arial" w:hAnsi="Arial"/>
          <w:sz w:val="22"/>
        </w:rPr>
      </w:pPr>
      <w:bookmarkStart w:id="0" w:name="_GoBack"/>
      <w:bookmarkEnd w:id="0"/>
    </w:p>
    <w:p w:rsidR="002075BA" w:rsidRDefault="002075BA">
      <w:pPr>
        <w:rPr>
          <w:rFonts w:ascii="Arial" w:hAnsi="Arial"/>
          <w:sz w:val="22"/>
        </w:rPr>
      </w:pPr>
    </w:p>
    <w:p w:rsidR="002075BA" w:rsidRDefault="002075BA">
      <w:pPr>
        <w:rPr>
          <w:rFonts w:ascii="Arial" w:hAnsi="Arial"/>
          <w:sz w:val="22"/>
        </w:rPr>
      </w:pPr>
    </w:p>
    <w:p w:rsidR="002075BA" w:rsidRDefault="002075BA">
      <w:pPr>
        <w:rPr>
          <w:rFonts w:ascii="Arial" w:hAnsi="Arial"/>
          <w:sz w:val="22"/>
        </w:rPr>
      </w:pPr>
    </w:p>
    <w:p w:rsidR="002075BA" w:rsidRDefault="002075BA">
      <w:pPr>
        <w:rPr>
          <w:rFonts w:ascii="Arial" w:hAnsi="Arial"/>
          <w:sz w:val="22"/>
        </w:rPr>
      </w:pPr>
    </w:p>
    <w:p w:rsidR="002075BA" w:rsidRDefault="002075BA">
      <w:pPr>
        <w:rPr>
          <w:rFonts w:ascii="Arial" w:hAnsi="Arial"/>
          <w:sz w:val="22"/>
        </w:rPr>
      </w:pPr>
    </w:p>
    <w:p w:rsidR="002075BA" w:rsidRDefault="002075BA">
      <w:pPr>
        <w:rPr>
          <w:rFonts w:ascii="Arial" w:hAnsi="Arial"/>
          <w:sz w:val="22"/>
        </w:rPr>
      </w:pPr>
    </w:p>
    <w:p w:rsidR="002075BA" w:rsidRDefault="002075BA">
      <w:pPr>
        <w:rPr>
          <w:rFonts w:ascii="Arial" w:hAnsi="Arial"/>
          <w:sz w:val="22"/>
        </w:rPr>
      </w:pPr>
    </w:p>
    <w:p w:rsidR="002075BA" w:rsidRDefault="002075BA">
      <w:pPr>
        <w:rPr>
          <w:rFonts w:ascii="Arial" w:hAnsi="Arial"/>
          <w:sz w:val="22"/>
        </w:rPr>
      </w:pPr>
    </w:p>
    <w:p w:rsidR="00CA2FE2" w:rsidRDefault="00CA2FE2">
      <w:pPr>
        <w:rPr>
          <w:rFonts w:ascii="Arial" w:hAnsi="Arial"/>
          <w:sz w:val="22"/>
        </w:rPr>
      </w:pPr>
    </w:p>
    <w:p w:rsidR="002075BA" w:rsidRDefault="002075BA">
      <w:pPr>
        <w:rPr>
          <w:rFonts w:ascii="Arial" w:hAnsi="Arial"/>
          <w:sz w:val="22"/>
        </w:rPr>
      </w:pPr>
    </w:p>
    <w:p w:rsidR="00CA2FE2" w:rsidRPr="008A62A6" w:rsidRDefault="00CA2FE2" w:rsidP="00CA2FE2">
      <w:pPr>
        <w:tabs>
          <w:tab w:val="left" w:pos="8910"/>
        </w:tabs>
        <w:spacing w:after="6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CA2FE2" w:rsidRPr="002F0FE7" w:rsidRDefault="00CA2FE2" w:rsidP="00CA2FE2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2075BA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2075BA" w:rsidRDefault="002075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Dependency of:</w:t>
            </w:r>
          </w:p>
          <w:p w:rsidR="002075BA" w:rsidRDefault="002075BA">
            <w:pPr>
              <w:rPr>
                <w:rFonts w:ascii="Arial" w:hAnsi="Arial"/>
                <w:sz w:val="20"/>
              </w:rPr>
            </w:pPr>
          </w:p>
          <w:p w:rsidR="002075BA" w:rsidRDefault="002075BA">
            <w:pPr>
              <w:rPr>
                <w:rFonts w:ascii="Arial" w:hAnsi="Arial"/>
                <w:sz w:val="20"/>
              </w:rPr>
            </w:pPr>
          </w:p>
          <w:p w:rsidR="002075BA" w:rsidRDefault="002075BA">
            <w:pPr>
              <w:rPr>
                <w:rFonts w:ascii="Arial" w:hAnsi="Arial"/>
                <w:sz w:val="20"/>
              </w:rPr>
            </w:pPr>
          </w:p>
          <w:p w:rsidR="002075BA" w:rsidRDefault="002075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  <w:p w:rsidR="002075BA" w:rsidRDefault="002075BA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2075BA" w:rsidRDefault="00CA2F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</w:t>
            </w:r>
          </w:p>
          <w:p w:rsidR="002075BA" w:rsidRPr="00027B12" w:rsidRDefault="002075BA">
            <w:pPr>
              <w:rPr>
                <w:rFonts w:ascii="Arial" w:hAnsi="Arial"/>
                <w:b/>
                <w:sz w:val="22"/>
                <w:szCs w:val="22"/>
              </w:rPr>
            </w:pPr>
            <w:r w:rsidRPr="00027B12">
              <w:rPr>
                <w:rFonts w:ascii="Arial" w:hAnsi="Arial"/>
                <w:b/>
                <w:sz w:val="22"/>
                <w:szCs w:val="22"/>
              </w:rPr>
              <w:t>N</w:t>
            </w:r>
            <w:r w:rsidR="00630AB2" w:rsidRPr="00027B12">
              <w:rPr>
                <w:rFonts w:ascii="Arial" w:hAnsi="Arial"/>
                <w:b/>
                <w:sz w:val="22"/>
                <w:szCs w:val="22"/>
              </w:rPr>
              <w:t>otice and Summons/Order</w:t>
            </w:r>
            <w:r w:rsidRPr="00A379DC">
              <w:rPr>
                <w:rFonts w:ascii="Arial" w:hAnsi="Arial"/>
                <w:sz w:val="22"/>
                <w:szCs w:val="22"/>
              </w:rPr>
              <w:t>:</w:t>
            </w:r>
          </w:p>
          <w:p w:rsidR="002075BA" w:rsidRPr="004721E9" w:rsidRDefault="00101C65">
            <w:pPr>
              <w:rPr>
                <w:rFonts w:ascii="Arial" w:hAnsi="Arial"/>
                <w:sz w:val="22"/>
                <w:szCs w:val="22"/>
              </w:rPr>
            </w:pPr>
            <w:r w:rsidRPr="004721E9">
              <w:rPr>
                <w:rFonts w:ascii="Arial" w:hAnsi="Arial"/>
                <w:sz w:val="22"/>
                <w:szCs w:val="22"/>
              </w:rPr>
              <w:t>[  ]</w:t>
            </w:r>
            <w:r w:rsidR="008E2B4B" w:rsidRPr="004721E9">
              <w:rPr>
                <w:rFonts w:ascii="Arial" w:hAnsi="Arial"/>
                <w:sz w:val="22"/>
                <w:szCs w:val="22"/>
              </w:rPr>
              <w:t xml:space="preserve">  </w:t>
            </w:r>
            <w:r w:rsidR="002075BA" w:rsidRPr="004721E9">
              <w:rPr>
                <w:rFonts w:ascii="Arial" w:hAnsi="Arial"/>
                <w:sz w:val="22"/>
                <w:szCs w:val="22"/>
              </w:rPr>
              <w:t>D</w:t>
            </w:r>
            <w:r w:rsidR="00027B12" w:rsidRPr="004721E9">
              <w:rPr>
                <w:rFonts w:ascii="Arial" w:hAnsi="Arial"/>
                <w:sz w:val="22"/>
                <w:szCs w:val="22"/>
              </w:rPr>
              <w:t>ependency</w:t>
            </w:r>
          </w:p>
          <w:p w:rsidR="002075BA" w:rsidRPr="004721E9" w:rsidRDefault="00101C65" w:rsidP="00023549">
            <w:pPr>
              <w:ind w:left="396" w:hanging="396"/>
              <w:rPr>
                <w:rFonts w:ascii="Arial" w:hAnsi="Arial"/>
                <w:sz w:val="22"/>
                <w:szCs w:val="22"/>
              </w:rPr>
            </w:pPr>
            <w:r w:rsidRPr="004721E9">
              <w:rPr>
                <w:rFonts w:ascii="Arial" w:hAnsi="Arial"/>
                <w:sz w:val="22"/>
                <w:szCs w:val="22"/>
              </w:rPr>
              <w:t>[  ]</w:t>
            </w:r>
            <w:r w:rsidR="008E2B4B" w:rsidRPr="004721E9">
              <w:rPr>
                <w:rFonts w:ascii="Arial" w:hAnsi="Arial"/>
                <w:sz w:val="22"/>
                <w:szCs w:val="22"/>
              </w:rPr>
              <w:t xml:space="preserve">  </w:t>
            </w:r>
            <w:r w:rsidR="002075BA" w:rsidRPr="004721E9">
              <w:rPr>
                <w:rFonts w:ascii="Arial" w:hAnsi="Arial"/>
                <w:sz w:val="22"/>
                <w:szCs w:val="22"/>
              </w:rPr>
              <w:t>T</w:t>
            </w:r>
            <w:r w:rsidR="00027B12" w:rsidRPr="004721E9">
              <w:rPr>
                <w:rFonts w:ascii="Arial" w:hAnsi="Arial"/>
                <w:sz w:val="22"/>
                <w:szCs w:val="22"/>
              </w:rPr>
              <w:t>ermination of Parent-Child Relationship</w:t>
            </w:r>
          </w:p>
          <w:p w:rsidR="002075BA" w:rsidRPr="00E31244" w:rsidRDefault="002075BA" w:rsidP="00027B12">
            <w:pPr>
              <w:rPr>
                <w:rFonts w:ascii="Arial" w:hAnsi="Arial"/>
                <w:sz w:val="20"/>
              </w:rPr>
            </w:pPr>
            <w:r w:rsidRPr="00027B12">
              <w:rPr>
                <w:rFonts w:ascii="Arial" w:hAnsi="Arial"/>
                <w:sz w:val="22"/>
                <w:szCs w:val="22"/>
              </w:rPr>
              <w:t>(NTSM)</w:t>
            </w:r>
          </w:p>
        </w:tc>
      </w:tr>
    </w:tbl>
    <w:p w:rsidR="002075BA" w:rsidRPr="004721E9" w:rsidRDefault="002075BA" w:rsidP="00B51BC9">
      <w:pPr>
        <w:tabs>
          <w:tab w:val="left" w:pos="-720"/>
        </w:tabs>
        <w:spacing w:before="80"/>
        <w:rPr>
          <w:rFonts w:ascii="Arial" w:hAnsi="Arial"/>
          <w:sz w:val="22"/>
          <w:szCs w:val="22"/>
        </w:rPr>
      </w:pPr>
      <w:r w:rsidRPr="004721E9">
        <w:rPr>
          <w:rFonts w:ascii="Arial" w:hAnsi="Arial"/>
          <w:sz w:val="22"/>
          <w:szCs w:val="22"/>
        </w:rPr>
        <w:t>S</w:t>
      </w:r>
      <w:r w:rsidR="004721E9">
        <w:rPr>
          <w:rFonts w:ascii="Arial" w:hAnsi="Arial"/>
          <w:sz w:val="22"/>
          <w:szCs w:val="22"/>
        </w:rPr>
        <w:t>tate of Washington t</w:t>
      </w:r>
      <w:r w:rsidR="00027B12" w:rsidRPr="004721E9">
        <w:rPr>
          <w:rFonts w:ascii="Arial" w:hAnsi="Arial"/>
          <w:sz w:val="22"/>
          <w:szCs w:val="22"/>
        </w:rPr>
        <w:t>o</w:t>
      </w:r>
      <w:r w:rsidRPr="004721E9">
        <w:rPr>
          <w:rFonts w:ascii="Arial" w:hAnsi="Arial"/>
          <w:sz w:val="22"/>
          <w:szCs w:val="22"/>
        </w:rPr>
        <w:t>:</w:t>
      </w:r>
    </w:p>
    <w:p w:rsidR="002075BA" w:rsidRPr="00BA25EE" w:rsidRDefault="002075BA" w:rsidP="00B51BC9">
      <w:pPr>
        <w:spacing w:before="8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Name:</w:t>
      </w:r>
      <w:r w:rsidRPr="00BA25EE">
        <w:rPr>
          <w:rFonts w:ascii="Arial" w:hAnsi="Arial"/>
          <w:sz w:val="22"/>
          <w:szCs w:val="22"/>
        </w:rPr>
        <w:tab/>
      </w:r>
      <w:r w:rsidRPr="00BA25EE">
        <w:rPr>
          <w:rFonts w:ascii="Arial" w:hAnsi="Arial"/>
          <w:sz w:val="22"/>
          <w:szCs w:val="22"/>
        </w:rPr>
        <w:tab/>
        <w:t>_______________________________________________</w:t>
      </w:r>
    </w:p>
    <w:p w:rsidR="002075BA" w:rsidRPr="00BA25EE" w:rsidRDefault="002075BA" w:rsidP="00B51BC9">
      <w:pPr>
        <w:spacing w:before="8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Address:</w:t>
      </w:r>
      <w:r w:rsidRPr="00BA25EE">
        <w:rPr>
          <w:rFonts w:ascii="Arial" w:hAnsi="Arial"/>
          <w:sz w:val="22"/>
          <w:szCs w:val="22"/>
        </w:rPr>
        <w:tab/>
        <w:t>_______________________________________________</w:t>
      </w:r>
    </w:p>
    <w:p w:rsidR="002075BA" w:rsidRPr="00BA25EE" w:rsidRDefault="002075BA" w:rsidP="00B51BC9">
      <w:pPr>
        <w:spacing w:before="8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ab/>
      </w:r>
      <w:r w:rsidRPr="00BA25EE">
        <w:rPr>
          <w:rFonts w:ascii="Arial" w:hAnsi="Arial"/>
          <w:sz w:val="22"/>
          <w:szCs w:val="22"/>
        </w:rPr>
        <w:tab/>
        <w:t>_______________________________________________</w:t>
      </w:r>
    </w:p>
    <w:p w:rsidR="002075BA" w:rsidRPr="00BA25EE" w:rsidRDefault="002075BA" w:rsidP="00BA25EE">
      <w:pPr>
        <w:tabs>
          <w:tab w:val="center" w:pos="486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BA25EE">
        <w:rPr>
          <w:rFonts w:ascii="Arial" w:hAnsi="Arial"/>
          <w:b/>
          <w:sz w:val="22"/>
          <w:szCs w:val="22"/>
        </w:rPr>
        <w:t>I.  N</w:t>
      </w:r>
      <w:r w:rsidR="00027B12" w:rsidRPr="00BA25EE">
        <w:rPr>
          <w:rFonts w:ascii="Arial" w:hAnsi="Arial"/>
          <w:b/>
          <w:sz w:val="22"/>
          <w:szCs w:val="22"/>
        </w:rPr>
        <w:t>otice of Hearing</w:t>
      </w:r>
    </w:p>
    <w:p w:rsidR="002075BA" w:rsidRPr="00BA25EE" w:rsidRDefault="002075BA" w:rsidP="00BA25EE">
      <w:pPr>
        <w:tabs>
          <w:tab w:val="left" w:pos="-720"/>
          <w:tab w:val="left" w:pos="0"/>
        </w:tabs>
        <w:spacing w:before="120"/>
        <w:ind w:left="720" w:hanging="720"/>
        <w:jc w:val="both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b/>
          <w:sz w:val="22"/>
          <w:szCs w:val="22"/>
        </w:rPr>
        <w:t>1.</w:t>
      </w:r>
      <w:r w:rsidR="00027B12" w:rsidRPr="00BA25EE">
        <w:rPr>
          <w:rFonts w:ascii="Arial" w:hAnsi="Arial"/>
          <w:b/>
          <w:sz w:val="22"/>
          <w:szCs w:val="22"/>
        </w:rPr>
        <w:t>1</w:t>
      </w:r>
      <w:r w:rsidRPr="00BA25EE">
        <w:rPr>
          <w:rFonts w:ascii="Arial" w:hAnsi="Arial"/>
          <w:sz w:val="22"/>
          <w:szCs w:val="22"/>
        </w:rPr>
        <w:tab/>
        <w:t xml:space="preserve">You are notified that a petition, a copy of which is </w:t>
      </w:r>
      <w:r w:rsidR="009079B4" w:rsidRPr="00BA25EE">
        <w:rPr>
          <w:rFonts w:ascii="Arial" w:hAnsi="Arial"/>
          <w:sz w:val="22"/>
          <w:szCs w:val="22"/>
        </w:rPr>
        <w:t>provided</w:t>
      </w:r>
      <w:r w:rsidRPr="00BA25EE">
        <w:rPr>
          <w:rFonts w:ascii="Arial" w:hAnsi="Arial"/>
          <w:sz w:val="22"/>
          <w:szCs w:val="22"/>
        </w:rPr>
        <w:t>, was filed with this court alleging that:</w:t>
      </w:r>
    </w:p>
    <w:p w:rsidR="002075BA" w:rsidRPr="00BA25EE" w:rsidRDefault="002075BA" w:rsidP="00BA25EE">
      <w:pPr>
        <w:tabs>
          <w:tab w:val="left" w:pos="-720"/>
          <w:tab w:val="left" w:pos="0"/>
          <w:tab w:val="left" w:pos="720"/>
        </w:tabs>
        <w:spacing w:before="120"/>
        <w:ind w:left="1440" w:hanging="144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ab/>
      </w:r>
      <w:r w:rsidR="00101C65" w:rsidRPr="00BA25EE">
        <w:rPr>
          <w:rFonts w:ascii="Arial" w:hAnsi="Arial"/>
          <w:sz w:val="22"/>
          <w:szCs w:val="22"/>
        </w:rPr>
        <w:t>[  ]</w:t>
      </w:r>
      <w:r w:rsidRPr="00BA25EE">
        <w:rPr>
          <w:rFonts w:ascii="Arial" w:hAnsi="Arial"/>
          <w:sz w:val="22"/>
          <w:szCs w:val="22"/>
        </w:rPr>
        <w:tab/>
      </w:r>
      <w:r w:rsidRPr="00BA25EE">
        <w:rPr>
          <w:rFonts w:ascii="Arial" w:hAnsi="Arial"/>
          <w:sz w:val="22"/>
          <w:szCs w:val="22"/>
          <w:u w:val="single"/>
        </w:rPr>
        <w:t>Dependency:</w:t>
      </w:r>
      <w:r w:rsidRPr="00BA25EE">
        <w:rPr>
          <w:rFonts w:ascii="Arial" w:hAnsi="Arial"/>
          <w:sz w:val="22"/>
          <w:szCs w:val="22"/>
        </w:rPr>
        <w:t xml:space="preserve">  the above</w:t>
      </w:r>
      <w:r w:rsidR="00194DD6" w:rsidRPr="00BA25EE">
        <w:rPr>
          <w:rFonts w:ascii="Arial" w:hAnsi="Arial"/>
          <w:sz w:val="22"/>
          <w:szCs w:val="22"/>
        </w:rPr>
        <w:t xml:space="preserve"> </w:t>
      </w:r>
      <w:r w:rsidRPr="00BA25EE">
        <w:rPr>
          <w:rFonts w:ascii="Arial" w:hAnsi="Arial"/>
          <w:sz w:val="22"/>
          <w:szCs w:val="22"/>
        </w:rPr>
        <w:t>named child is dependent.  A Dependency Petition begins a judicial process which, if the court finds the child dependent, could result in substantial restriction or permanent loss of your parental rights.</w:t>
      </w:r>
    </w:p>
    <w:p w:rsidR="002075BA" w:rsidRPr="00BA25EE" w:rsidRDefault="00101C65" w:rsidP="00BA25EE">
      <w:pPr>
        <w:tabs>
          <w:tab w:val="left" w:pos="-720"/>
          <w:tab w:val="left" w:pos="0"/>
          <w:tab w:val="left" w:pos="1440"/>
        </w:tabs>
        <w:spacing w:before="120"/>
        <w:ind w:left="1440" w:hanging="7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[  ]</w:t>
      </w:r>
      <w:r w:rsidR="002075BA" w:rsidRPr="00BA25EE">
        <w:rPr>
          <w:rFonts w:ascii="Arial" w:hAnsi="Arial"/>
          <w:sz w:val="22"/>
          <w:szCs w:val="22"/>
        </w:rPr>
        <w:tab/>
      </w:r>
      <w:r w:rsidR="002075BA" w:rsidRPr="00BA25EE">
        <w:rPr>
          <w:rFonts w:ascii="Arial" w:hAnsi="Arial"/>
          <w:sz w:val="22"/>
          <w:szCs w:val="22"/>
          <w:u w:val="single"/>
        </w:rPr>
        <w:t>Termination of Parent-Child Relationship:</w:t>
      </w:r>
      <w:r w:rsidR="002075BA" w:rsidRPr="00BA25EE">
        <w:rPr>
          <w:rFonts w:ascii="Arial" w:hAnsi="Arial"/>
          <w:sz w:val="22"/>
          <w:szCs w:val="22"/>
        </w:rPr>
        <w:t xml:space="preserve">  the above</w:t>
      </w:r>
      <w:r w:rsidR="00194DD6" w:rsidRPr="00BA25EE">
        <w:rPr>
          <w:rFonts w:ascii="Arial" w:hAnsi="Arial"/>
          <w:sz w:val="22"/>
          <w:szCs w:val="22"/>
        </w:rPr>
        <w:t xml:space="preserve"> </w:t>
      </w:r>
      <w:r w:rsidR="002075BA" w:rsidRPr="00BA25EE">
        <w:rPr>
          <w:rFonts w:ascii="Arial" w:hAnsi="Arial"/>
          <w:sz w:val="22"/>
          <w:szCs w:val="22"/>
        </w:rPr>
        <w:t xml:space="preserve">named child is dependent and a permanent termination of the parent-child relationship should occur.  A </w:t>
      </w:r>
      <w:r w:rsidR="000305A2" w:rsidRPr="00BA25EE">
        <w:rPr>
          <w:rFonts w:ascii="Arial" w:hAnsi="Arial"/>
          <w:sz w:val="22"/>
          <w:szCs w:val="22"/>
        </w:rPr>
        <w:t>t</w:t>
      </w:r>
      <w:r w:rsidR="002075BA" w:rsidRPr="00BA25EE">
        <w:rPr>
          <w:rFonts w:ascii="Arial" w:hAnsi="Arial"/>
          <w:sz w:val="22"/>
          <w:szCs w:val="22"/>
        </w:rPr>
        <w:t>ermination Petition, if granted, will result in permanent loss of your parental rights.</w:t>
      </w:r>
    </w:p>
    <w:p w:rsidR="002075BA" w:rsidRPr="00BA25EE" w:rsidRDefault="002075BA" w:rsidP="00BA25EE">
      <w:pPr>
        <w:tabs>
          <w:tab w:val="left" w:pos="-720"/>
          <w:tab w:val="left" w:pos="0"/>
        </w:tabs>
        <w:spacing w:before="120"/>
        <w:ind w:left="720"/>
        <w:jc w:val="both"/>
        <w:rPr>
          <w:rFonts w:ascii="Arial" w:hAnsi="Arial"/>
          <w:b/>
          <w:sz w:val="22"/>
          <w:szCs w:val="22"/>
        </w:rPr>
      </w:pPr>
      <w:r w:rsidRPr="00BA25EE">
        <w:rPr>
          <w:rFonts w:ascii="Arial" w:hAnsi="Arial"/>
          <w:b/>
          <w:sz w:val="22"/>
          <w:szCs w:val="22"/>
        </w:rPr>
        <w:t>N</w:t>
      </w:r>
      <w:r w:rsidR="00027B12" w:rsidRPr="00BA25EE">
        <w:rPr>
          <w:rFonts w:ascii="Arial" w:hAnsi="Arial"/>
          <w:b/>
          <w:sz w:val="22"/>
          <w:szCs w:val="22"/>
        </w:rPr>
        <w:t>otice</w:t>
      </w:r>
      <w:r w:rsidRPr="00BA25EE">
        <w:rPr>
          <w:rFonts w:ascii="Arial" w:hAnsi="Arial"/>
          <w:sz w:val="22"/>
          <w:szCs w:val="22"/>
        </w:rPr>
        <w:t>:  If your child is placed in out-of-home care, you may be held responsible for the support of the child.</w:t>
      </w:r>
    </w:p>
    <w:p w:rsidR="002075BA" w:rsidRPr="00BA25EE" w:rsidRDefault="00027B12" w:rsidP="00BA25EE">
      <w:pPr>
        <w:spacing w:before="1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b/>
          <w:sz w:val="22"/>
          <w:szCs w:val="22"/>
        </w:rPr>
        <w:t>1.2</w:t>
      </w:r>
      <w:r w:rsidRPr="00BA25EE">
        <w:rPr>
          <w:rFonts w:ascii="Arial" w:hAnsi="Arial"/>
          <w:sz w:val="22"/>
          <w:szCs w:val="22"/>
        </w:rPr>
        <w:tab/>
      </w:r>
      <w:r w:rsidR="008520B8" w:rsidRPr="00BA25EE">
        <w:rPr>
          <w:rFonts w:ascii="Arial" w:hAnsi="Arial"/>
          <w:sz w:val="22"/>
          <w:szCs w:val="22"/>
        </w:rPr>
        <w:t>The court has scheduled a</w:t>
      </w:r>
      <w:r w:rsidR="00BA25EE">
        <w:rPr>
          <w:rFonts w:ascii="Arial" w:hAnsi="Arial"/>
          <w:sz w:val="22"/>
          <w:szCs w:val="22"/>
        </w:rPr>
        <w:t xml:space="preserve"> fact-finding hearing</w:t>
      </w:r>
      <w:r w:rsidR="002075BA" w:rsidRPr="00BA25EE">
        <w:rPr>
          <w:rFonts w:ascii="Arial" w:hAnsi="Arial"/>
          <w:sz w:val="22"/>
          <w:szCs w:val="22"/>
        </w:rPr>
        <w:t>:</w:t>
      </w:r>
    </w:p>
    <w:p w:rsidR="00BA25EE" w:rsidRPr="003309E8" w:rsidRDefault="00BA25EE" w:rsidP="00BA25EE">
      <w:pPr>
        <w:tabs>
          <w:tab w:val="left" w:pos="6210"/>
          <w:tab w:val="left" w:pos="756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eastAsia="Calibri" w:hAnsi="Arial" w:cs="Arial"/>
          <w:sz w:val="22"/>
          <w:szCs w:val="22"/>
          <w:lang w:eastAsia="ja-JP"/>
        </w:rPr>
      </w:pPr>
      <w:r w:rsidRPr="003309E8">
        <w:rPr>
          <w:rFonts w:ascii="Cambria" w:eastAsia="MS Mincho" w:hAnsi="Cambria"/>
          <w:noProof/>
          <w:szCs w:val="24"/>
        </w:rPr>
        <w:drawing>
          <wp:anchor distT="0" distB="0" distL="114300" distR="114300" simplePos="0" relativeHeight="251659264" behindDoc="0" locked="1" layoutInCell="1" allowOverlap="1" wp14:anchorId="452056E5" wp14:editId="04B2612B">
            <wp:simplePos x="0" y="0"/>
            <wp:positionH relativeFrom="character">
              <wp:posOffset>-472440</wp:posOffset>
            </wp:positionH>
            <wp:positionV relativeFrom="paragraph">
              <wp:posOffset>59055</wp:posOffset>
            </wp:positionV>
            <wp:extent cx="374650" cy="374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309E8">
        <w:rPr>
          <w:rFonts w:ascii="Arial" w:eastAsia="MS Mincho" w:hAnsi="Arial" w:cs="Arial"/>
          <w:sz w:val="22"/>
          <w:szCs w:val="22"/>
          <w:lang w:eastAsia="ja-JP"/>
        </w:rPr>
        <w:t>for</w:t>
      </w:r>
      <w:proofErr w:type="gramEnd"/>
      <w:r w:rsidRPr="003309E8"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3309E8">
        <w:rPr>
          <w:rFonts w:ascii="Arial" w:eastAsia="MS Mincho" w:hAnsi="Arial" w:cs="Arial"/>
          <w:sz w:val="22"/>
          <w:szCs w:val="22"/>
          <w:lang w:eastAsia="ja-JP"/>
        </w:rPr>
        <w:t xml:space="preserve"> at:</w:t>
      </w: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3309E8">
        <w:rPr>
          <w:rFonts w:ascii="Arial" w:eastAsia="MS Mincho" w:hAnsi="Arial" w:cs="Arial"/>
          <w:i/>
          <w:sz w:val="22"/>
          <w:szCs w:val="22"/>
          <w:lang w:eastAsia="ja-JP"/>
        </w:rPr>
        <w:t xml:space="preserve">  </w:t>
      </w:r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r w:rsidRPr="003309E8">
        <w:rPr>
          <w:rFonts w:ascii="Arial" w:eastAsia="Calibri" w:hAnsi="Arial" w:cs="Arial"/>
          <w:sz w:val="22"/>
          <w:szCs w:val="22"/>
          <w:lang w:eastAsia="ja-JP"/>
        </w:rPr>
        <w:t xml:space="preserve"> a.m. 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[  ] </w:t>
      </w:r>
      <w:r w:rsidRPr="003309E8">
        <w:rPr>
          <w:rFonts w:ascii="Arial" w:eastAsia="Calibri" w:hAnsi="Arial" w:cs="Arial"/>
          <w:sz w:val="22"/>
          <w:szCs w:val="22"/>
          <w:lang w:eastAsia="ja-JP"/>
        </w:rPr>
        <w:t>p.m.</w:t>
      </w:r>
    </w:p>
    <w:p w:rsidR="00BA25EE" w:rsidRPr="003309E8" w:rsidRDefault="00BA25EE" w:rsidP="00BA25EE">
      <w:pPr>
        <w:tabs>
          <w:tab w:val="left" w:pos="6660"/>
        </w:tabs>
        <w:overflowPunct/>
        <w:autoSpaceDE/>
        <w:autoSpaceDN/>
        <w:adjustRightInd/>
        <w:ind w:left="990"/>
        <w:textAlignment w:val="auto"/>
        <w:rPr>
          <w:rFonts w:ascii="Arial" w:eastAsia="MS Mincho" w:hAnsi="Arial" w:cs="Arial"/>
          <w:i/>
          <w:sz w:val="20"/>
          <w:lang w:eastAsia="ja-JP"/>
        </w:rPr>
      </w:pPr>
      <w:proofErr w:type="gramStart"/>
      <w:r w:rsidRPr="003309E8">
        <w:rPr>
          <w:rFonts w:ascii="Arial" w:eastAsia="MS Mincho" w:hAnsi="Arial" w:cs="Arial"/>
          <w:i/>
          <w:sz w:val="20"/>
          <w:lang w:eastAsia="ja-JP"/>
        </w:rPr>
        <w:t>date</w:t>
      </w:r>
      <w:proofErr w:type="gramEnd"/>
      <w:r w:rsidRPr="003309E8">
        <w:rPr>
          <w:rFonts w:ascii="Arial" w:eastAsia="MS Mincho" w:hAnsi="Arial" w:cs="Arial"/>
          <w:i/>
          <w:sz w:val="20"/>
          <w:lang w:eastAsia="ja-JP"/>
        </w:rPr>
        <w:t xml:space="preserve"> </w:t>
      </w:r>
      <w:r w:rsidRPr="003309E8">
        <w:rPr>
          <w:rFonts w:ascii="Arial" w:eastAsia="MS Mincho" w:hAnsi="Arial" w:cs="Arial"/>
          <w:i/>
          <w:sz w:val="20"/>
          <w:lang w:eastAsia="ja-JP"/>
        </w:rPr>
        <w:tab/>
        <w:t>time</w:t>
      </w:r>
    </w:p>
    <w:p w:rsidR="00BA25EE" w:rsidRPr="003309E8" w:rsidRDefault="00BA25EE" w:rsidP="00BA25EE">
      <w:pPr>
        <w:tabs>
          <w:tab w:val="left" w:pos="7200"/>
          <w:tab w:val="left" w:pos="7560"/>
          <w:tab w:val="right" w:pos="9360"/>
        </w:tabs>
        <w:overflowPunct/>
        <w:autoSpaceDE/>
        <w:autoSpaceDN/>
        <w:adjustRightInd/>
        <w:spacing w:before="160"/>
        <w:ind w:left="720"/>
        <w:textAlignment w:val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proofErr w:type="gramStart"/>
      <w:r w:rsidRPr="003309E8">
        <w:rPr>
          <w:rFonts w:ascii="Arial" w:eastAsia="MS Mincho" w:hAnsi="Arial" w:cs="Arial"/>
          <w:sz w:val="22"/>
          <w:szCs w:val="22"/>
          <w:lang w:eastAsia="ja-JP"/>
        </w:rPr>
        <w:t>at</w:t>
      </w:r>
      <w:proofErr w:type="gramEnd"/>
      <w:r w:rsidRPr="003309E8"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3309E8">
        <w:rPr>
          <w:rFonts w:ascii="Arial" w:eastAsia="MS Mincho" w:hAnsi="Arial" w:cs="Arial"/>
          <w:sz w:val="22"/>
          <w:szCs w:val="22"/>
          <w:lang w:eastAsia="ja-JP"/>
        </w:rPr>
        <w:t xml:space="preserve"> in </w:t>
      </w:r>
      <w:r w:rsidRPr="003309E8">
        <w:rPr>
          <w:rFonts w:ascii="Arial" w:eastAsia="MS Mincho" w:hAnsi="Arial" w:cs="Arial"/>
          <w:sz w:val="22"/>
          <w:szCs w:val="22"/>
          <w:lang w:eastAsia="ja-JP"/>
        </w:rPr>
        <w:tab/>
      </w: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:rsidR="00BA25EE" w:rsidRPr="003309E8" w:rsidRDefault="00BA25EE" w:rsidP="00BA25EE">
      <w:pPr>
        <w:tabs>
          <w:tab w:val="left" w:pos="7560"/>
          <w:tab w:val="right" w:pos="9360"/>
        </w:tabs>
        <w:overflowPunct/>
        <w:autoSpaceDE/>
        <w:autoSpaceDN/>
        <w:adjustRightInd/>
        <w:ind w:left="990"/>
        <w:textAlignment w:val="auto"/>
        <w:rPr>
          <w:rFonts w:ascii="Arial" w:eastAsia="MS Mincho" w:hAnsi="Arial" w:cs="Arial"/>
          <w:i/>
          <w:sz w:val="20"/>
          <w:lang w:eastAsia="ja-JP"/>
        </w:rPr>
      </w:pPr>
      <w:proofErr w:type="gramStart"/>
      <w:r w:rsidRPr="003309E8">
        <w:rPr>
          <w:rFonts w:ascii="Arial" w:eastAsia="MS Mincho" w:hAnsi="Arial" w:cs="Arial"/>
          <w:i/>
          <w:sz w:val="20"/>
          <w:lang w:eastAsia="ja-JP"/>
        </w:rPr>
        <w:t>court’s</w:t>
      </w:r>
      <w:proofErr w:type="gramEnd"/>
      <w:r w:rsidRPr="003309E8">
        <w:rPr>
          <w:rFonts w:ascii="Arial" w:eastAsia="MS Mincho" w:hAnsi="Arial" w:cs="Arial"/>
          <w:i/>
          <w:sz w:val="20"/>
          <w:lang w:eastAsia="ja-JP"/>
        </w:rPr>
        <w:t xml:space="preserve"> address</w:t>
      </w:r>
      <w:r w:rsidRPr="003309E8">
        <w:rPr>
          <w:rFonts w:ascii="Arial" w:eastAsia="MS Mincho" w:hAnsi="Arial" w:cs="Arial"/>
          <w:i/>
          <w:sz w:val="20"/>
          <w:lang w:eastAsia="ja-JP"/>
        </w:rPr>
        <w:tab/>
        <w:t>room or department</w:t>
      </w:r>
    </w:p>
    <w:p w:rsidR="00BA25EE" w:rsidRPr="003309E8" w:rsidRDefault="00BA25EE" w:rsidP="00BA25EE">
      <w:pPr>
        <w:tabs>
          <w:tab w:val="left" w:pos="1260"/>
          <w:tab w:val="right" w:pos="9360"/>
        </w:tabs>
        <w:overflowPunct/>
        <w:autoSpaceDE/>
        <w:autoSpaceDN/>
        <w:adjustRightInd/>
        <w:spacing w:before="160"/>
        <w:ind w:left="990"/>
        <w:textAlignment w:val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3309E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:rsidR="00BA25EE" w:rsidRPr="003309E8" w:rsidRDefault="00BA25EE" w:rsidP="00BA25EE">
      <w:pPr>
        <w:tabs>
          <w:tab w:val="left" w:pos="6660"/>
          <w:tab w:val="right" w:pos="9360"/>
        </w:tabs>
        <w:overflowPunct/>
        <w:autoSpaceDE/>
        <w:autoSpaceDN/>
        <w:adjustRightInd/>
        <w:ind w:left="990"/>
        <w:textAlignment w:val="auto"/>
        <w:rPr>
          <w:rFonts w:ascii="Arial" w:eastAsia="MS Mincho" w:hAnsi="Arial" w:cs="Arial"/>
          <w:i/>
          <w:sz w:val="20"/>
          <w:lang w:eastAsia="ja-JP"/>
        </w:rPr>
      </w:pPr>
      <w:proofErr w:type="gramStart"/>
      <w:r w:rsidRPr="003309E8">
        <w:rPr>
          <w:rFonts w:ascii="Arial" w:eastAsia="MS Mincho" w:hAnsi="Arial" w:cs="Arial"/>
          <w:i/>
          <w:sz w:val="20"/>
          <w:lang w:eastAsia="ja-JP"/>
        </w:rPr>
        <w:t>docket</w:t>
      </w:r>
      <w:proofErr w:type="gramEnd"/>
      <w:r w:rsidRPr="003309E8">
        <w:rPr>
          <w:rFonts w:ascii="Arial" w:eastAsia="MS Mincho" w:hAnsi="Arial" w:cs="Arial"/>
          <w:i/>
          <w:sz w:val="20"/>
          <w:lang w:eastAsia="ja-JP"/>
        </w:rPr>
        <w:t xml:space="preserve"> / calendar  or  judge / commissioner’s name</w:t>
      </w:r>
    </w:p>
    <w:p w:rsidR="002075BA" w:rsidRPr="00BA25EE" w:rsidRDefault="00027B12" w:rsidP="00BA25EE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b/>
          <w:sz w:val="22"/>
          <w:szCs w:val="22"/>
        </w:rPr>
        <w:lastRenderedPageBreak/>
        <w:t>1.3</w:t>
      </w:r>
      <w:r w:rsidR="002075BA" w:rsidRPr="00BA25EE">
        <w:rPr>
          <w:rFonts w:ascii="Arial" w:hAnsi="Arial"/>
          <w:sz w:val="22"/>
          <w:szCs w:val="22"/>
        </w:rPr>
        <w:tab/>
        <w:t xml:space="preserve">The purpose of the hearing is to hear and consider evidence </w:t>
      </w:r>
      <w:r w:rsidR="008520B8" w:rsidRPr="00BA25EE">
        <w:rPr>
          <w:rFonts w:ascii="Arial" w:hAnsi="Arial"/>
          <w:sz w:val="22"/>
          <w:szCs w:val="22"/>
        </w:rPr>
        <w:t xml:space="preserve">relating to </w:t>
      </w:r>
      <w:r w:rsidR="002075BA" w:rsidRPr="00BA25EE">
        <w:rPr>
          <w:rFonts w:ascii="Arial" w:hAnsi="Arial"/>
          <w:sz w:val="22"/>
          <w:szCs w:val="22"/>
        </w:rPr>
        <w:t>the petition.  You should be present at this hearing.</w:t>
      </w:r>
    </w:p>
    <w:p w:rsidR="002075BA" w:rsidRPr="00BA25EE" w:rsidRDefault="00027B12" w:rsidP="00BA25EE">
      <w:pPr>
        <w:tabs>
          <w:tab w:val="left" w:pos="-720"/>
          <w:tab w:val="left" w:pos="0"/>
        </w:tabs>
        <w:spacing w:before="1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b/>
          <w:sz w:val="22"/>
          <w:szCs w:val="22"/>
        </w:rPr>
        <w:t>1.4</w:t>
      </w:r>
      <w:r w:rsidR="002075BA" w:rsidRPr="00BA25EE">
        <w:rPr>
          <w:rFonts w:ascii="Arial" w:hAnsi="Arial"/>
          <w:sz w:val="22"/>
          <w:szCs w:val="22"/>
        </w:rPr>
        <w:tab/>
        <w:t xml:space="preserve">If you do not appear </w:t>
      </w:r>
      <w:r w:rsidRPr="00BA25EE">
        <w:rPr>
          <w:rFonts w:ascii="Arial" w:hAnsi="Arial"/>
          <w:b/>
          <w:i/>
          <w:sz w:val="22"/>
          <w:szCs w:val="22"/>
        </w:rPr>
        <w:t>the court may enter an order in your absence</w:t>
      </w:r>
      <w:r w:rsidRPr="00BA25EE">
        <w:rPr>
          <w:rFonts w:ascii="Arial" w:hAnsi="Arial"/>
          <w:sz w:val="22"/>
          <w:szCs w:val="22"/>
        </w:rPr>
        <w:t>:</w:t>
      </w:r>
    </w:p>
    <w:p w:rsidR="002075BA" w:rsidRPr="00BA25EE" w:rsidRDefault="00101C65" w:rsidP="00BA25EE">
      <w:pPr>
        <w:tabs>
          <w:tab w:val="left" w:pos="-720"/>
        </w:tabs>
        <w:spacing w:before="60"/>
        <w:ind w:left="1080" w:hanging="36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[  ]</w:t>
      </w:r>
      <w:r w:rsidR="00023549" w:rsidRPr="00BA25EE">
        <w:rPr>
          <w:rFonts w:ascii="Arial" w:hAnsi="Arial"/>
          <w:sz w:val="22"/>
          <w:szCs w:val="22"/>
        </w:rPr>
        <w:tab/>
        <w:t>Establishing dependency.</w:t>
      </w:r>
    </w:p>
    <w:p w:rsidR="002075BA" w:rsidRPr="00BA25EE" w:rsidRDefault="00101C65" w:rsidP="00BA25EE">
      <w:pPr>
        <w:tabs>
          <w:tab w:val="left" w:pos="-720"/>
        </w:tabs>
        <w:spacing w:before="60"/>
        <w:ind w:left="1080" w:hanging="36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[  ]</w:t>
      </w:r>
      <w:r w:rsidR="002075BA" w:rsidRPr="00BA25EE">
        <w:rPr>
          <w:rFonts w:ascii="Arial" w:hAnsi="Arial"/>
          <w:sz w:val="22"/>
          <w:szCs w:val="22"/>
        </w:rPr>
        <w:tab/>
        <w:t>Permanently terminating your parental rights.</w:t>
      </w:r>
    </w:p>
    <w:p w:rsidR="002075BA" w:rsidRPr="00BA25EE" w:rsidRDefault="002075BA" w:rsidP="00BA25EE">
      <w:pPr>
        <w:tabs>
          <w:tab w:val="center" w:pos="486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BA25EE">
        <w:rPr>
          <w:rFonts w:ascii="Arial" w:hAnsi="Arial"/>
          <w:b/>
          <w:sz w:val="22"/>
          <w:szCs w:val="22"/>
        </w:rPr>
        <w:t>II</w:t>
      </w:r>
      <w:proofErr w:type="gramStart"/>
      <w:r w:rsidRPr="00BA25EE">
        <w:rPr>
          <w:rFonts w:ascii="Arial" w:hAnsi="Arial"/>
          <w:b/>
          <w:sz w:val="22"/>
          <w:szCs w:val="22"/>
        </w:rPr>
        <w:t>.  S</w:t>
      </w:r>
      <w:r w:rsidR="00027B12" w:rsidRPr="00BA25EE">
        <w:rPr>
          <w:rFonts w:ascii="Arial" w:hAnsi="Arial"/>
          <w:b/>
          <w:sz w:val="22"/>
          <w:szCs w:val="22"/>
        </w:rPr>
        <w:t>ummons</w:t>
      </w:r>
      <w:proofErr w:type="gramEnd"/>
    </w:p>
    <w:p w:rsidR="002075BA" w:rsidRPr="00BA25EE" w:rsidRDefault="00027B12" w:rsidP="00526562">
      <w:pPr>
        <w:spacing w:before="1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b/>
          <w:i/>
          <w:sz w:val="22"/>
          <w:szCs w:val="22"/>
        </w:rPr>
        <w:t>You are summoned and required</w:t>
      </w:r>
      <w:r w:rsidR="002075BA" w:rsidRPr="00BA25EE">
        <w:rPr>
          <w:rFonts w:ascii="Arial" w:hAnsi="Arial"/>
          <w:sz w:val="22"/>
          <w:szCs w:val="22"/>
        </w:rPr>
        <w:t xml:space="preserve"> to appear at the hearing on the date, time</w:t>
      </w:r>
      <w:r w:rsidR="00F80F51" w:rsidRPr="00BA25EE">
        <w:rPr>
          <w:rFonts w:ascii="Arial" w:hAnsi="Arial"/>
          <w:sz w:val="22"/>
          <w:szCs w:val="22"/>
        </w:rPr>
        <w:t>,</w:t>
      </w:r>
      <w:r w:rsidR="002075BA" w:rsidRPr="00BA25EE">
        <w:rPr>
          <w:rFonts w:ascii="Arial" w:hAnsi="Arial"/>
          <w:sz w:val="22"/>
          <w:szCs w:val="22"/>
        </w:rPr>
        <w:t xml:space="preserve"> and place set forth above.</w:t>
      </w:r>
    </w:p>
    <w:p w:rsidR="002075BA" w:rsidRPr="00BA25EE" w:rsidRDefault="002075BA" w:rsidP="00AD096C">
      <w:pPr>
        <w:tabs>
          <w:tab w:val="center" w:pos="4860"/>
        </w:tabs>
        <w:jc w:val="center"/>
        <w:rPr>
          <w:rFonts w:ascii="Arial" w:hAnsi="Arial"/>
          <w:b/>
          <w:sz w:val="22"/>
          <w:szCs w:val="22"/>
        </w:rPr>
      </w:pPr>
      <w:r w:rsidRPr="00BA25EE">
        <w:rPr>
          <w:rFonts w:ascii="Arial" w:hAnsi="Arial"/>
          <w:b/>
          <w:sz w:val="22"/>
          <w:szCs w:val="22"/>
        </w:rPr>
        <w:t>III</w:t>
      </w:r>
      <w:proofErr w:type="gramStart"/>
      <w:r w:rsidRPr="00BA25EE">
        <w:rPr>
          <w:rFonts w:ascii="Arial" w:hAnsi="Arial"/>
          <w:b/>
          <w:sz w:val="22"/>
          <w:szCs w:val="22"/>
        </w:rPr>
        <w:t>.  A</w:t>
      </w:r>
      <w:r w:rsidR="00027B12" w:rsidRPr="00BA25EE">
        <w:rPr>
          <w:rFonts w:ascii="Arial" w:hAnsi="Arial"/>
          <w:b/>
          <w:sz w:val="22"/>
          <w:szCs w:val="22"/>
        </w:rPr>
        <w:t>dvice</w:t>
      </w:r>
      <w:proofErr w:type="gramEnd"/>
      <w:r w:rsidR="00027B12" w:rsidRPr="00BA25EE">
        <w:rPr>
          <w:rFonts w:ascii="Arial" w:hAnsi="Arial"/>
          <w:b/>
          <w:sz w:val="22"/>
          <w:szCs w:val="22"/>
        </w:rPr>
        <w:t xml:space="preserve"> of Rights</w:t>
      </w:r>
    </w:p>
    <w:p w:rsidR="002075BA" w:rsidRPr="00BA25EE" w:rsidRDefault="002075BA" w:rsidP="00BA25EE">
      <w:pPr>
        <w:numPr>
          <w:ilvl w:val="0"/>
          <w:numId w:val="1"/>
        </w:numPr>
        <w:tabs>
          <w:tab w:val="left" w:pos="-720"/>
          <w:tab w:val="left" w:pos="0"/>
        </w:tabs>
        <w:spacing w:before="6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You have important legal rights, and you must take steps to protect your interest.</w:t>
      </w:r>
    </w:p>
    <w:p w:rsidR="002075BA" w:rsidRPr="00BA25EE" w:rsidRDefault="002075BA" w:rsidP="00BA25EE">
      <w:pPr>
        <w:numPr>
          <w:ilvl w:val="0"/>
          <w:numId w:val="1"/>
        </w:numPr>
        <w:tabs>
          <w:tab w:val="left" w:pos="-720"/>
          <w:tab w:val="left" w:pos="0"/>
        </w:tabs>
        <w:spacing w:before="6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You have the right to a fact-finding hearing before a judge.  At the hearing, you have the right to speak on your own behalf, to introduce evidence, to examine witnesses, and to receive a decision based solely on the evidence presented to the judge.  You should attend this hearing.</w:t>
      </w:r>
    </w:p>
    <w:p w:rsidR="002075BA" w:rsidRPr="00BA25EE" w:rsidRDefault="002075BA" w:rsidP="00BA25EE">
      <w:pPr>
        <w:numPr>
          <w:ilvl w:val="0"/>
          <w:numId w:val="1"/>
        </w:numPr>
        <w:tabs>
          <w:tab w:val="left" w:pos="-720"/>
          <w:tab w:val="left" w:pos="0"/>
        </w:tabs>
        <w:spacing w:before="6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You have the right to be represented by a lawyer.  If you cannot afford a lawyer you have the right to request that the court appoint a lawyer to represent you at public expense.  If you qualify, a lawyer will be appointed by the court to represent you.</w:t>
      </w:r>
    </w:p>
    <w:p w:rsidR="002075BA" w:rsidRPr="00BA25EE" w:rsidRDefault="002075BA" w:rsidP="00BA25EE">
      <w:pPr>
        <w:numPr>
          <w:ilvl w:val="0"/>
          <w:numId w:val="1"/>
        </w:numPr>
        <w:tabs>
          <w:tab w:val="left" w:pos="-720"/>
          <w:tab w:val="left" w:pos="0"/>
        </w:tabs>
        <w:spacing w:before="6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 xml:space="preserve">Your lawyer can look at the social and legal files in your case, talk to the </w:t>
      </w:r>
      <w:r w:rsidR="002C4793" w:rsidRPr="00BA25EE">
        <w:rPr>
          <w:rFonts w:ascii="Arial" w:hAnsi="Arial"/>
          <w:sz w:val="22"/>
          <w:szCs w:val="22"/>
        </w:rPr>
        <w:t xml:space="preserve">supervising </w:t>
      </w:r>
      <w:r w:rsidRPr="00BA25EE">
        <w:rPr>
          <w:rFonts w:ascii="Arial" w:hAnsi="Arial"/>
          <w:sz w:val="22"/>
          <w:szCs w:val="22"/>
        </w:rPr>
        <w:t xml:space="preserve">agency </w:t>
      </w:r>
      <w:r w:rsidR="002C4793" w:rsidRPr="00BA25EE">
        <w:rPr>
          <w:rFonts w:ascii="Arial" w:hAnsi="Arial"/>
          <w:sz w:val="22"/>
          <w:szCs w:val="22"/>
        </w:rPr>
        <w:t>or other agencies</w:t>
      </w:r>
      <w:r w:rsidRPr="00BA25EE">
        <w:rPr>
          <w:rFonts w:ascii="Arial" w:hAnsi="Arial"/>
          <w:sz w:val="22"/>
          <w:szCs w:val="22"/>
        </w:rPr>
        <w:t>, tell you about the law, help you understand your rights and help you at hearings.</w:t>
      </w:r>
    </w:p>
    <w:p w:rsidR="002075BA" w:rsidRPr="00BA25EE" w:rsidRDefault="002075BA" w:rsidP="00BA25EE">
      <w:pPr>
        <w:numPr>
          <w:ilvl w:val="0"/>
          <w:numId w:val="1"/>
        </w:numPr>
        <w:tabs>
          <w:tab w:val="left" w:pos="-720"/>
          <w:tab w:val="left" w:pos="0"/>
        </w:tabs>
        <w:spacing w:before="6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 xml:space="preserve">If you wish to have a lawyer appointed, contact </w:t>
      </w:r>
    </w:p>
    <w:p w:rsidR="002075BA" w:rsidRPr="00BA25EE" w:rsidRDefault="002075BA" w:rsidP="00BA25EE">
      <w:pPr>
        <w:spacing w:before="1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ab/>
        <w:t>Address:</w:t>
      </w:r>
      <w:r w:rsidRPr="00BA25EE">
        <w:rPr>
          <w:rFonts w:ascii="Arial" w:hAnsi="Arial"/>
          <w:sz w:val="22"/>
          <w:szCs w:val="22"/>
        </w:rPr>
        <w:tab/>
        <w:t>_______________________________________________</w:t>
      </w:r>
    </w:p>
    <w:p w:rsidR="002075BA" w:rsidRPr="00BA25EE" w:rsidRDefault="002075BA" w:rsidP="00BA25EE">
      <w:pPr>
        <w:spacing w:before="1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ab/>
      </w:r>
      <w:r w:rsidRPr="00BA25EE">
        <w:rPr>
          <w:rFonts w:ascii="Arial" w:hAnsi="Arial"/>
          <w:sz w:val="22"/>
          <w:szCs w:val="22"/>
        </w:rPr>
        <w:tab/>
      </w:r>
      <w:r w:rsidRPr="00BA25EE">
        <w:rPr>
          <w:rFonts w:ascii="Arial" w:hAnsi="Arial"/>
          <w:sz w:val="22"/>
          <w:szCs w:val="22"/>
        </w:rPr>
        <w:tab/>
        <w:t>_______________________________________________</w:t>
      </w:r>
    </w:p>
    <w:p w:rsidR="002075BA" w:rsidRPr="00BA25EE" w:rsidRDefault="002075BA" w:rsidP="00BA25EE">
      <w:pPr>
        <w:tabs>
          <w:tab w:val="left" w:pos="-720"/>
          <w:tab w:val="left" w:pos="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ab/>
        <w:t>Phone:</w:t>
      </w:r>
      <w:r w:rsidRPr="00BA25EE">
        <w:rPr>
          <w:rFonts w:ascii="Arial" w:hAnsi="Arial"/>
          <w:sz w:val="22"/>
          <w:szCs w:val="22"/>
        </w:rPr>
        <w:tab/>
      </w:r>
      <w:r w:rsidRPr="00BA25EE">
        <w:rPr>
          <w:rFonts w:ascii="Arial" w:hAnsi="Arial"/>
          <w:sz w:val="22"/>
          <w:szCs w:val="22"/>
        </w:rPr>
        <w:tab/>
        <w:t>_______________________________________________</w:t>
      </w:r>
    </w:p>
    <w:p w:rsidR="002075BA" w:rsidRPr="00BA25EE" w:rsidRDefault="002075BA" w:rsidP="00BA25EE">
      <w:pPr>
        <w:tabs>
          <w:tab w:val="left" w:pos="-720"/>
          <w:tab w:val="left" w:pos="7200"/>
        </w:tabs>
        <w:spacing w:before="1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 xml:space="preserve">You may call </w:t>
      </w:r>
      <w:r w:rsidR="00BA25EE">
        <w:rPr>
          <w:rFonts w:ascii="Arial" w:hAnsi="Arial"/>
          <w:i/>
          <w:sz w:val="22"/>
          <w:szCs w:val="22"/>
        </w:rPr>
        <w:t>(name)</w:t>
      </w:r>
      <w:r w:rsidR="00BA25EE">
        <w:rPr>
          <w:rFonts w:ascii="Arial" w:hAnsi="Arial"/>
          <w:sz w:val="22"/>
          <w:szCs w:val="22"/>
          <w:u w:val="single"/>
        </w:rPr>
        <w:t xml:space="preserve"> </w:t>
      </w:r>
      <w:r w:rsidR="00BA25EE">
        <w:rPr>
          <w:rFonts w:ascii="Arial" w:hAnsi="Arial"/>
          <w:sz w:val="22"/>
          <w:szCs w:val="22"/>
          <w:u w:val="single"/>
        </w:rPr>
        <w:tab/>
      </w:r>
      <w:r w:rsidRPr="00BA25EE">
        <w:rPr>
          <w:rFonts w:ascii="Arial" w:hAnsi="Arial"/>
          <w:sz w:val="22"/>
          <w:szCs w:val="22"/>
        </w:rPr>
        <w:t xml:space="preserve"> for more information about your child.  The agency’s name and telephone numbers are:</w:t>
      </w:r>
    </w:p>
    <w:p w:rsidR="002075BA" w:rsidRPr="00BA25EE" w:rsidRDefault="002075BA" w:rsidP="00BA25EE">
      <w:pPr>
        <w:spacing w:before="120"/>
        <w:ind w:firstLine="7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Address:</w:t>
      </w:r>
      <w:r w:rsidRPr="00BA25EE">
        <w:rPr>
          <w:rFonts w:ascii="Arial" w:hAnsi="Arial"/>
          <w:sz w:val="22"/>
          <w:szCs w:val="22"/>
        </w:rPr>
        <w:tab/>
        <w:t>_______________________________________________</w:t>
      </w:r>
    </w:p>
    <w:p w:rsidR="002075BA" w:rsidRPr="00BA25EE" w:rsidRDefault="002075BA" w:rsidP="00BA25EE">
      <w:pPr>
        <w:spacing w:before="120"/>
        <w:ind w:firstLine="7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ab/>
      </w:r>
      <w:r w:rsidRPr="00BA25EE">
        <w:rPr>
          <w:rFonts w:ascii="Arial" w:hAnsi="Arial"/>
          <w:sz w:val="22"/>
          <w:szCs w:val="22"/>
        </w:rPr>
        <w:tab/>
        <w:t>_______________________________________________</w:t>
      </w:r>
    </w:p>
    <w:p w:rsidR="002075BA" w:rsidRPr="00BA25EE" w:rsidRDefault="002075BA" w:rsidP="00BA25EE">
      <w:pPr>
        <w:spacing w:before="120"/>
        <w:ind w:firstLine="72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Phone:</w:t>
      </w:r>
      <w:r w:rsidRPr="00BA25EE">
        <w:rPr>
          <w:rFonts w:ascii="Arial" w:hAnsi="Arial"/>
          <w:sz w:val="22"/>
          <w:szCs w:val="22"/>
        </w:rPr>
        <w:tab/>
      </w:r>
      <w:r w:rsidRPr="00BA25EE">
        <w:rPr>
          <w:rFonts w:ascii="Arial" w:hAnsi="Arial"/>
          <w:sz w:val="22"/>
          <w:szCs w:val="22"/>
        </w:rPr>
        <w:tab/>
        <w:t>_______________________________________________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2B4B" w:rsidRPr="00BA25EE" w:rsidTr="00BA25EE">
        <w:tc>
          <w:tcPr>
            <w:tcW w:w="9350" w:type="dxa"/>
            <w:shd w:val="clear" w:color="auto" w:fill="auto"/>
          </w:tcPr>
          <w:p w:rsidR="008E2B4B" w:rsidRPr="00BA25EE" w:rsidRDefault="008E2B4B" w:rsidP="00BA25EE">
            <w:pPr>
              <w:tabs>
                <w:tab w:val="left" w:pos="-720"/>
              </w:tabs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25EE">
              <w:rPr>
                <w:rFonts w:ascii="Arial" w:hAnsi="Arial"/>
                <w:b/>
                <w:sz w:val="22"/>
                <w:szCs w:val="22"/>
              </w:rPr>
              <w:t>IV.  Order to Appear</w:t>
            </w:r>
          </w:p>
          <w:p w:rsidR="008E2B4B" w:rsidRPr="00BA25EE" w:rsidRDefault="00101C65" w:rsidP="00BA25EE">
            <w:pPr>
              <w:spacing w:before="120"/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BA25EE">
              <w:rPr>
                <w:rFonts w:ascii="Arial" w:hAnsi="Arial"/>
                <w:sz w:val="22"/>
                <w:szCs w:val="22"/>
              </w:rPr>
              <w:t xml:space="preserve">[  </w:t>
            </w:r>
            <w:proofErr w:type="gramStart"/>
            <w:r w:rsidRPr="00BA25EE">
              <w:rPr>
                <w:rFonts w:ascii="Arial" w:hAnsi="Arial"/>
                <w:sz w:val="22"/>
                <w:szCs w:val="22"/>
              </w:rPr>
              <w:t>]</w:t>
            </w:r>
            <w:r w:rsidR="008E2B4B" w:rsidRPr="00BA25EE">
              <w:rPr>
                <w:rFonts w:ascii="Arial" w:hAnsi="Arial"/>
                <w:sz w:val="22"/>
                <w:szCs w:val="22"/>
              </w:rPr>
              <w:t xml:space="preserve">  </w:t>
            </w:r>
            <w:r w:rsidR="008E2B4B" w:rsidRPr="00BA25EE">
              <w:rPr>
                <w:rFonts w:ascii="Arial" w:hAnsi="Arial"/>
                <w:b/>
                <w:i/>
                <w:sz w:val="22"/>
                <w:szCs w:val="22"/>
              </w:rPr>
              <w:t>You</w:t>
            </w:r>
            <w:proofErr w:type="gramEnd"/>
            <w:r w:rsidR="008E2B4B" w:rsidRPr="00BA25EE">
              <w:rPr>
                <w:rFonts w:ascii="Arial" w:hAnsi="Arial"/>
                <w:b/>
                <w:i/>
                <w:sz w:val="22"/>
                <w:szCs w:val="22"/>
              </w:rPr>
              <w:t xml:space="preserve"> are ordered and required</w:t>
            </w:r>
            <w:r w:rsidR="008E2B4B" w:rsidRPr="00BA25EE">
              <w:rPr>
                <w:rFonts w:ascii="Arial" w:hAnsi="Arial"/>
                <w:sz w:val="22"/>
                <w:szCs w:val="22"/>
              </w:rPr>
              <w:t xml:space="preserve"> as the parent, guardian or custodian having custody and control of the child to bring the child to the</w:t>
            </w:r>
            <w:r w:rsidR="00EB25C6" w:rsidRPr="00BA25EE">
              <w:rPr>
                <w:rFonts w:ascii="Arial" w:hAnsi="Arial"/>
                <w:sz w:val="22"/>
                <w:szCs w:val="22"/>
              </w:rPr>
              <w:t xml:space="preserve"> above fact-finding </w:t>
            </w:r>
            <w:r w:rsidR="008E2B4B" w:rsidRPr="00BA25EE">
              <w:rPr>
                <w:rFonts w:ascii="Arial" w:hAnsi="Arial"/>
                <w:sz w:val="22"/>
                <w:szCs w:val="22"/>
              </w:rPr>
              <w:t>hearing.</w:t>
            </w:r>
          </w:p>
          <w:p w:rsidR="008E2B4B" w:rsidRPr="00BA25EE" w:rsidRDefault="008E2B4B" w:rsidP="00BA25EE">
            <w:pPr>
              <w:tabs>
                <w:tab w:val="center" w:pos="4860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BA25EE">
              <w:rPr>
                <w:rFonts w:ascii="Arial" w:hAnsi="Arial"/>
                <w:b/>
                <w:sz w:val="22"/>
                <w:szCs w:val="22"/>
              </w:rPr>
              <w:t>Notice</w:t>
            </w:r>
            <w:r w:rsidRPr="00BA25EE">
              <w:rPr>
                <w:rFonts w:ascii="Arial" w:hAnsi="Arial"/>
                <w:sz w:val="22"/>
                <w:szCs w:val="22"/>
              </w:rPr>
              <w:t>:</w:t>
            </w:r>
            <w:r w:rsidRPr="00BA25EE">
              <w:rPr>
                <w:rFonts w:ascii="Arial" w:hAnsi="Arial"/>
                <w:b/>
                <w:sz w:val="22"/>
                <w:szCs w:val="22"/>
              </w:rPr>
              <w:t xml:space="preserve">  Violation of this Order to Appear is subject to a proceeding for Contempt of Court Pursuant to RCW 13.34.070</w:t>
            </w:r>
            <w:r w:rsidRPr="00BA25EE">
              <w:rPr>
                <w:rFonts w:ascii="Arial" w:hAnsi="Arial"/>
                <w:sz w:val="22"/>
                <w:szCs w:val="22"/>
              </w:rPr>
              <w:t>.</w:t>
            </w:r>
          </w:p>
          <w:p w:rsidR="008E2B4B" w:rsidRPr="00BA25EE" w:rsidRDefault="008E2B4B" w:rsidP="00BA25EE">
            <w:pPr>
              <w:tabs>
                <w:tab w:val="left" w:pos="-720"/>
                <w:tab w:val="left" w:pos="3988"/>
                <w:tab w:val="left" w:pos="4662"/>
                <w:tab w:val="left" w:pos="8797"/>
              </w:tabs>
              <w:spacing w:before="120"/>
              <w:rPr>
                <w:rFonts w:ascii="Arial" w:hAnsi="Arial"/>
                <w:sz w:val="22"/>
                <w:szCs w:val="22"/>
                <w:u w:val="single"/>
              </w:rPr>
            </w:pPr>
            <w:r w:rsidRPr="00BA25EE">
              <w:rPr>
                <w:rFonts w:ascii="Arial" w:hAnsi="Arial"/>
                <w:sz w:val="22"/>
                <w:szCs w:val="22"/>
              </w:rPr>
              <w:t xml:space="preserve">Dated:  </w:t>
            </w:r>
            <w:r w:rsidRPr="00BA25EE">
              <w:rPr>
                <w:rFonts w:ascii="Arial" w:hAnsi="Arial"/>
                <w:i/>
                <w:sz w:val="22"/>
                <w:szCs w:val="22"/>
                <w:u w:val="single"/>
              </w:rPr>
              <w:tab/>
            </w:r>
            <w:r w:rsidRPr="00BA25EE">
              <w:rPr>
                <w:rFonts w:ascii="Arial" w:hAnsi="Arial"/>
                <w:sz w:val="22"/>
                <w:szCs w:val="22"/>
              </w:rPr>
              <w:tab/>
            </w:r>
            <w:r w:rsidRPr="00BA25EE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8E2B4B" w:rsidRPr="00BA25EE" w:rsidRDefault="008E2B4B" w:rsidP="00BA25EE">
            <w:pPr>
              <w:tabs>
                <w:tab w:val="left" w:pos="-720"/>
                <w:tab w:val="left" w:pos="4662"/>
                <w:tab w:val="left" w:pos="8797"/>
              </w:tabs>
              <w:rPr>
                <w:rFonts w:ascii="Arial" w:hAnsi="Arial"/>
                <w:b/>
                <w:sz w:val="22"/>
                <w:szCs w:val="22"/>
              </w:rPr>
            </w:pPr>
            <w:r w:rsidRPr="00BA25EE">
              <w:rPr>
                <w:rFonts w:ascii="Arial" w:hAnsi="Arial"/>
                <w:sz w:val="22"/>
                <w:szCs w:val="22"/>
              </w:rPr>
              <w:tab/>
            </w:r>
            <w:r w:rsidRPr="00BA25EE">
              <w:rPr>
                <w:rFonts w:ascii="Arial" w:hAnsi="Arial"/>
                <w:b/>
                <w:sz w:val="22"/>
                <w:szCs w:val="22"/>
              </w:rPr>
              <w:t>Judge/Commissioner</w:t>
            </w:r>
          </w:p>
        </w:tc>
      </w:tr>
    </w:tbl>
    <w:p w:rsidR="006D14C3" w:rsidRPr="00BA25EE" w:rsidRDefault="006D14C3" w:rsidP="00027B12">
      <w:pPr>
        <w:tabs>
          <w:tab w:val="left" w:pos="-720"/>
        </w:tabs>
        <w:rPr>
          <w:rFonts w:ascii="Arial" w:hAnsi="Arial"/>
          <w:b/>
          <w:i/>
          <w:sz w:val="22"/>
          <w:szCs w:val="22"/>
          <w:u w:val="single"/>
        </w:rPr>
      </w:pPr>
    </w:p>
    <w:p w:rsidR="006D14C3" w:rsidRPr="00BA25EE" w:rsidRDefault="002075BA" w:rsidP="00CF37F4">
      <w:pPr>
        <w:tabs>
          <w:tab w:val="left" w:pos="4320"/>
          <w:tab w:val="left" w:pos="4680"/>
        </w:tabs>
        <w:ind w:left="5760" w:hanging="576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 xml:space="preserve">Dated:  </w:t>
      </w:r>
      <w:r w:rsidR="006D14C3" w:rsidRPr="00BA25EE">
        <w:rPr>
          <w:rFonts w:ascii="Arial" w:hAnsi="Arial"/>
          <w:sz w:val="22"/>
          <w:szCs w:val="22"/>
          <w:u w:val="single"/>
        </w:rPr>
        <w:tab/>
      </w:r>
      <w:r w:rsidR="006D14C3" w:rsidRPr="00BA25EE">
        <w:rPr>
          <w:rFonts w:ascii="Arial" w:hAnsi="Arial"/>
          <w:sz w:val="22"/>
          <w:szCs w:val="22"/>
        </w:rPr>
        <w:tab/>
      </w:r>
      <w:r w:rsidR="00607E02" w:rsidRPr="00BA25EE">
        <w:rPr>
          <w:rFonts w:ascii="Arial" w:hAnsi="Arial"/>
          <w:b/>
          <w:sz w:val="22"/>
          <w:szCs w:val="22"/>
        </w:rPr>
        <w:t>Issued by Petitioner</w:t>
      </w:r>
      <w:r w:rsidR="004134A5" w:rsidRPr="00BA25EE">
        <w:rPr>
          <w:rFonts w:ascii="Arial" w:hAnsi="Arial"/>
          <w:b/>
          <w:sz w:val="22"/>
          <w:szCs w:val="22"/>
        </w:rPr>
        <w:t>:</w:t>
      </w:r>
    </w:p>
    <w:p w:rsidR="006D14C3" w:rsidRPr="00BA25EE" w:rsidRDefault="006D14C3" w:rsidP="00CF37F4">
      <w:pPr>
        <w:ind w:left="5760" w:hanging="5760"/>
        <w:rPr>
          <w:rFonts w:ascii="Arial" w:hAnsi="Arial"/>
          <w:sz w:val="22"/>
          <w:szCs w:val="22"/>
        </w:rPr>
      </w:pPr>
    </w:p>
    <w:p w:rsidR="00607E02" w:rsidRPr="00BA25EE" w:rsidRDefault="00101C65" w:rsidP="00CF37F4">
      <w:pPr>
        <w:tabs>
          <w:tab w:val="left" w:pos="4680"/>
        </w:tabs>
        <w:ind w:left="468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[  ]</w:t>
      </w:r>
      <w:r w:rsidR="00607E02" w:rsidRPr="00BA25EE">
        <w:rPr>
          <w:rFonts w:ascii="Arial" w:hAnsi="Arial"/>
          <w:sz w:val="22"/>
          <w:szCs w:val="22"/>
        </w:rPr>
        <w:t xml:space="preserve"> </w:t>
      </w:r>
      <w:r w:rsidR="00607E02" w:rsidRPr="00BA25EE">
        <w:rPr>
          <w:rFonts w:ascii="Arial" w:hAnsi="Arial"/>
          <w:sz w:val="22"/>
          <w:szCs w:val="22"/>
        </w:rPr>
        <w:tab/>
      </w:r>
      <w:r w:rsidR="005D0BD9" w:rsidRPr="00BA25EE">
        <w:rPr>
          <w:rFonts w:ascii="Arial" w:hAnsi="Arial"/>
          <w:sz w:val="22"/>
          <w:szCs w:val="22"/>
        </w:rPr>
        <w:t>DCYF</w:t>
      </w:r>
      <w:r w:rsidR="00607E02" w:rsidRPr="00BA25EE">
        <w:rPr>
          <w:rFonts w:ascii="Arial" w:hAnsi="Arial"/>
          <w:sz w:val="22"/>
          <w:szCs w:val="22"/>
        </w:rPr>
        <w:t xml:space="preserve"> </w:t>
      </w:r>
    </w:p>
    <w:p w:rsidR="00607E02" w:rsidRPr="00BA25EE" w:rsidRDefault="00607E02" w:rsidP="00CF37F4">
      <w:pPr>
        <w:tabs>
          <w:tab w:val="left" w:pos="4680"/>
        </w:tabs>
        <w:ind w:left="4680"/>
        <w:rPr>
          <w:rFonts w:ascii="Arial" w:hAnsi="Arial"/>
          <w:sz w:val="22"/>
          <w:szCs w:val="22"/>
        </w:rPr>
      </w:pPr>
    </w:p>
    <w:p w:rsidR="00607E02" w:rsidRPr="00BA25EE" w:rsidRDefault="00607E02" w:rsidP="00CF37F4">
      <w:pPr>
        <w:tabs>
          <w:tab w:val="left" w:pos="9180"/>
        </w:tabs>
        <w:ind w:left="5040"/>
        <w:rPr>
          <w:rFonts w:ascii="Arial" w:hAnsi="Arial"/>
          <w:sz w:val="22"/>
          <w:szCs w:val="22"/>
          <w:u w:val="single"/>
        </w:rPr>
      </w:pPr>
      <w:r w:rsidRPr="00BA25EE">
        <w:rPr>
          <w:rFonts w:ascii="Arial" w:hAnsi="Arial"/>
          <w:sz w:val="22"/>
          <w:szCs w:val="22"/>
        </w:rPr>
        <w:lastRenderedPageBreak/>
        <w:t xml:space="preserve">By </w:t>
      </w:r>
      <w:r w:rsidRPr="00BA25EE">
        <w:rPr>
          <w:rFonts w:ascii="Arial" w:hAnsi="Arial"/>
          <w:i/>
          <w:sz w:val="22"/>
          <w:szCs w:val="22"/>
        </w:rPr>
        <w:t>(name)</w:t>
      </w:r>
      <w:r w:rsidRPr="00BA25EE">
        <w:rPr>
          <w:rFonts w:ascii="Arial" w:hAnsi="Arial"/>
          <w:sz w:val="22"/>
          <w:szCs w:val="22"/>
        </w:rPr>
        <w:t xml:space="preserve">  </w:t>
      </w:r>
      <w:r w:rsidRPr="00BA25EE">
        <w:rPr>
          <w:rFonts w:ascii="Arial" w:hAnsi="Arial"/>
          <w:sz w:val="22"/>
          <w:szCs w:val="22"/>
          <w:u w:val="single"/>
        </w:rPr>
        <w:tab/>
      </w:r>
    </w:p>
    <w:p w:rsidR="00607E02" w:rsidRPr="00BA25EE" w:rsidRDefault="00607E02" w:rsidP="00CF37F4">
      <w:pPr>
        <w:ind w:left="504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Signature</w:t>
      </w:r>
    </w:p>
    <w:p w:rsidR="00607E02" w:rsidRPr="00BA25EE" w:rsidRDefault="009F3A06" w:rsidP="00CF37F4">
      <w:pPr>
        <w:tabs>
          <w:tab w:val="left" w:pos="9180"/>
        </w:tabs>
        <w:spacing w:before="160"/>
        <w:ind w:left="504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  <w:u w:val="single"/>
        </w:rPr>
        <w:tab/>
      </w:r>
    </w:p>
    <w:p w:rsidR="00607E02" w:rsidRPr="00BA25EE" w:rsidRDefault="00607E02" w:rsidP="00CF37F4">
      <w:pPr>
        <w:tabs>
          <w:tab w:val="left" w:pos="8100"/>
          <w:tab w:val="left" w:pos="9360"/>
        </w:tabs>
        <w:ind w:left="504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 xml:space="preserve">Print name </w:t>
      </w:r>
      <w:r w:rsidRPr="00BA25EE">
        <w:rPr>
          <w:rFonts w:ascii="Arial" w:hAnsi="Arial"/>
          <w:sz w:val="22"/>
          <w:szCs w:val="22"/>
        </w:rPr>
        <w:tab/>
        <w:t>WSBA #</w:t>
      </w:r>
    </w:p>
    <w:p w:rsidR="00607E02" w:rsidRPr="00BA25EE" w:rsidRDefault="00607E02" w:rsidP="00CF37F4">
      <w:pPr>
        <w:tabs>
          <w:tab w:val="left" w:pos="4680"/>
        </w:tabs>
        <w:ind w:left="720"/>
        <w:rPr>
          <w:rFonts w:ascii="Arial" w:hAnsi="Arial"/>
          <w:sz w:val="22"/>
          <w:szCs w:val="22"/>
        </w:rPr>
      </w:pPr>
    </w:p>
    <w:p w:rsidR="00607E02" w:rsidRPr="00BA25EE" w:rsidRDefault="00101C65" w:rsidP="00CF37F4">
      <w:pPr>
        <w:ind w:left="468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>[  ]</w:t>
      </w:r>
      <w:r w:rsidR="00607E02" w:rsidRPr="00BA25EE">
        <w:rPr>
          <w:rFonts w:ascii="Arial" w:hAnsi="Arial"/>
          <w:sz w:val="22"/>
          <w:szCs w:val="22"/>
        </w:rPr>
        <w:tab/>
        <w:t>(Name) ___________________________</w:t>
      </w:r>
    </w:p>
    <w:p w:rsidR="00607E02" w:rsidRPr="00BA25EE" w:rsidRDefault="00607E02" w:rsidP="00CF37F4">
      <w:pPr>
        <w:tabs>
          <w:tab w:val="left" w:pos="5040"/>
        </w:tabs>
        <w:ind w:left="5040" w:hanging="36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</w:rPr>
        <w:tab/>
        <w:t>Signature</w:t>
      </w:r>
    </w:p>
    <w:p w:rsidR="004134A5" w:rsidRPr="00BA25EE" w:rsidRDefault="009F3A06" w:rsidP="00CF37F4">
      <w:pPr>
        <w:tabs>
          <w:tab w:val="left" w:pos="9180"/>
        </w:tabs>
        <w:spacing w:before="160"/>
        <w:ind w:left="5040"/>
        <w:rPr>
          <w:rFonts w:ascii="Arial" w:hAnsi="Arial"/>
          <w:sz w:val="22"/>
          <w:szCs w:val="22"/>
        </w:rPr>
      </w:pPr>
      <w:r w:rsidRPr="00BA25EE">
        <w:rPr>
          <w:rFonts w:ascii="Arial" w:hAnsi="Arial"/>
          <w:sz w:val="22"/>
          <w:szCs w:val="22"/>
          <w:u w:val="single"/>
        </w:rPr>
        <w:tab/>
      </w:r>
    </w:p>
    <w:p w:rsidR="002075BA" w:rsidRDefault="004134A5" w:rsidP="00CF37F4">
      <w:pPr>
        <w:tabs>
          <w:tab w:val="left" w:pos="8100"/>
        </w:tabs>
        <w:ind w:left="5040"/>
        <w:rPr>
          <w:rFonts w:ascii="Arial" w:hAnsi="Arial"/>
          <w:sz w:val="20"/>
        </w:rPr>
      </w:pPr>
      <w:r w:rsidRPr="00BA25EE">
        <w:rPr>
          <w:rFonts w:ascii="Arial" w:hAnsi="Arial"/>
          <w:sz w:val="22"/>
          <w:szCs w:val="22"/>
        </w:rPr>
        <w:t xml:space="preserve">Print name </w:t>
      </w:r>
      <w:r>
        <w:rPr>
          <w:rFonts w:ascii="Arial" w:hAnsi="Arial"/>
          <w:sz w:val="20"/>
        </w:rPr>
        <w:tab/>
        <w:t>WSBA #</w:t>
      </w:r>
    </w:p>
    <w:sectPr w:rsidR="002075BA" w:rsidSect="00754D16">
      <w:footerReference w:type="default" r:id="rId8"/>
      <w:type w:val="continuous"/>
      <w:pgSz w:w="12240" w:h="15840" w:code="1"/>
      <w:pgMar w:top="1440" w:right="1440" w:bottom="1080" w:left="1440" w:header="0" w:footer="720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99" w:rsidRDefault="00426099">
      <w:r>
        <w:separator/>
      </w:r>
    </w:p>
  </w:endnote>
  <w:endnote w:type="continuationSeparator" w:id="0">
    <w:p w:rsidR="00426099" w:rsidRDefault="0042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B51BC9" w:rsidRPr="00B14ACB" w:rsidTr="005D2B75">
      <w:tc>
        <w:tcPr>
          <w:tcW w:w="3192" w:type="dxa"/>
          <w:shd w:val="clear" w:color="auto" w:fill="auto"/>
        </w:tcPr>
        <w:p w:rsidR="00B51BC9" w:rsidRDefault="00B51BC9" w:rsidP="00B51BC9">
          <w:pPr>
            <w:tabs>
              <w:tab w:val="center" w:pos="1448"/>
            </w:tabs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B51BC9">
            <w:rPr>
              <w:rFonts w:ascii="Arial" w:hAnsi="Arial" w:cs="Arial"/>
              <w:sz w:val="18"/>
              <w:szCs w:val="18"/>
            </w:rPr>
            <w:t>JuCR</w:t>
          </w:r>
          <w:proofErr w:type="spellEnd"/>
          <w:r w:rsidRPr="00B51BC9">
            <w:rPr>
              <w:rFonts w:ascii="Arial" w:hAnsi="Arial" w:cs="Arial"/>
              <w:sz w:val="18"/>
              <w:szCs w:val="18"/>
            </w:rPr>
            <w:t xml:space="preserve"> 3.4; RCW 13.34.070, .080, .180, .230</w:t>
          </w:r>
          <w:r>
            <w:rPr>
              <w:rFonts w:ascii="Arial" w:hAnsi="Arial" w:cs="Arial"/>
              <w:sz w:val="18"/>
              <w:szCs w:val="18"/>
            </w:rPr>
            <w:t>3</w:t>
          </w:r>
        </w:p>
        <w:p w:rsidR="00B51BC9" w:rsidRPr="00B14ACB" w:rsidRDefault="00B51BC9" w:rsidP="00B51BC9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B14ACB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BF4179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 w:rsidRPr="00B14ACB"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 w:rsidRPr="00B14ACB"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B51BC9" w:rsidRPr="00B14ACB" w:rsidRDefault="00B51BC9" w:rsidP="00B51BC9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WPF JU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03.0200</w:t>
          </w:r>
        </w:p>
      </w:tc>
      <w:tc>
        <w:tcPr>
          <w:tcW w:w="3192" w:type="dxa"/>
          <w:shd w:val="clear" w:color="auto" w:fill="auto"/>
        </w:tcPr>
        <w:p w:rsidR="00B51BC9" w:rsidRDefault="00B51BC9" w:rsidP="00B51B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B51BC9">
            <w:rPr>
              <w:rFonts w:ascii="Arial" w:hAnsi="Arial" w:cs="Arial"/>
              <w:sz w:val="18"/>
              <w:szCs w:val="18"/>
            </w:rPr>
            <w:t>Nt</w:t>
          </w:r>
          <w:proofErr w:type="spellEnd"/>
          <w:r w:rsidRPr="00B51BC9">
            <w:rPr>
              <w:rFonts w:ascii="Arial" w:hAnsi="Arial" w:cs="Arial"/>
              <w:sz w:val="18"/>
              <w:szCs w:val="18"/>
            </w:rPr>
            <w:t xml:space="preserve"> &amp; Summons/Or (Dep/Term)</w:t>
          </w:r>
        </w:p>
        <w:p w:rsidR="00B51BC9" w:rsidRPr="00B14ACB" w:rsidRDefault="00B51BC9" w:rsidP="00B51B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14ACB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54D1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14AC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54D1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B51BC9" w:rsidRPr="00B14ACB" w:rsidRDefault="00B51BC9" w:rsidP="00B51B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630AB2" w:rsidRPr="004926FD" w:rsidRDefault="00630AB2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99" w:rsidRDefault="00426099">
      <w:r>
        <w:separator/>
      </w:r>
    </w:p>
  </w:footnote>
  <w:footnote w:type="continuationSeparator" w:id="0">
    <w:p w:rsidR="00426099" w:rsidRDefault="0042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D6A31"/>
    <w:multiLevelType w:val="hybridMultilevel"/>
    <w:tmpl w:val="B9F0E48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D4ADA"/>
    <w:multiLevelType w:val="hybridMultilevel"/>
    <w:tmpl w:val="778A6BB2"/>
    <w:lvl w:ilvl="0" w:tplc="9D62183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F"/>
    <w:rsid w:val="00023549"/>
    <w:rsid w:val="00027B12"/>
    <w:rsid w:val="000305A2"/>
    <w:rsid w:val="00044302"/>
    <w:rsid w:val="0008727C"/>
    <w:rsid w:val="000915A8"/>
    <w:rsid w:val="000B6A01"/>
    <w:rsid w:val="000C0917"/>
    <w:rsid w:val="000C3569"/>
    <w:rsid w:val="000D3E41"/>
    <w:rsid w:val="00101C65"/>
    <w:rsid w:val="00117EA5"/>
    <w:rsid w:val="00133E59"/>
    <w:rsid w:val="00177E02"/>
    <w:rsid w:val="00194DD6"/>
    <w:rsid w:val="00195020"/>
    <w:rsid w:val="001D726F"/>
    <w:rsid w:val="002075BA"/>
    <w:rsid w:val="00275775"/>
    <w:rsid w:val="002823F2"/>
    <w:rsid w:val="002A325D"/>
    <w:rsid w:val="002C4793"/>
    <w:rsid w:val="002F6AB8"/>
    <w:rsid w:val="00331B0D"/>
    <w:rsid w:val="00344BCE"/>
    <w:rsid w:val="003C4BA5"/>
    <w:rsid w:val="00407100"/>
    <w:rsid w:val="0041234C"/>
    <w:rsid w:val="004134A5"/>
    <w:rsid w:val="00426099"/>
    <w:rsid w:val="00453866"/>
    <w:rsid w:val="00462AE2"/>
    <w:rsid w:val="004721E9"/>
    <w:rsid w:val="004926FD"/>
    <w:rsid w:val="004A3BF4"/>
    <w:rsid w:val="004F4318"/>
    <w:rsid w:val="00510ECB"/>
    <w:rsid w:val="00526562"/>
    <w:rsid w:val="00526D2C"/>
    <w:rsid w:val="005606C7"/>
    <w:rsid w:val="00563930"/>
    <w:rsid w:val="00565A50"/>
    <w:rsid w:val="00595622"/>
    <w:rsid w:val="00597463"/>
    <w:rsid w:val="005C1316"/>
    <w:rsid w:val="005D0BD9"/>
    <w:rsid w:val="00607E02"/>
    <w:rsid w:val="00615F90"/>
    <w:rsid w:val="00630AB2"/>
    <w:rsid w:val="006776FC"/>
    <w:rsid w:val="006B2658"/>
    <w:rsid w:val="006D14C3"/>
    <w:rsid w:val="00737AF5"/>
    <w:rsid w:val="00754D16"/>
    <w:rsid w:val="00773716"/>
    <w:rsid w:val="007D5C44"/>
    <w:rsid w:val="007E66B6"/>
    <w:rsid w:val="00816CE6"/>
    <w:rsid w:val="0083626F"/>
    <w:rsid w:val="008472EF"/>
    <w:rsid w:val="008520B8"/>
    <w:rsid w:val="008726F7"/>
    <w:rsid w:val="00883688"/>
    <w:rsid w:val="00890FE0"/>
    <w:rsid w:val="008E2B4B"/>
    <w:rsid w:val="009008C7"/>
    <w:rsid w:val="009079B4"/>
    <w:rsid w:val="009447B6"/>
    <w:rsid w:val="00951E92"/>
    <w:rsid w:val="0098324B"/>
    <w:rsid w:val="009F3A06"/>
    <w:rsid w:val="00A379DC"/>
    <w:rsid w:val="00AB3C53"/>
    <w:rsid w:val="00AC1856"/>
    <w:rsid w:val="00AD096C"/>
    <w:rsid w:val="00AE62AF"/>
    <w:rsid w:val="00B1463F"/>
    <w:rsid w:val="00B32D20"/>
    <w:rsid w:val="00B51BC9"/>
    <w:rsid w:val="00BA25EE"/>
    <w:rsid w:val="00BD72C2"/>
    <w:rsid w:val="00BE42BF"/>
    <w:rsid w:val="00BF4179"/>
    <w:rsid w:val="00C14E2B"/>
    <w:rsid w:val="00C54E15"/>
    <w:rsid w:val="00C66F8D"/>
    <w:rsid w:val="00C76419"/>
    <w:rsid w:val="00CA2FE2"/>
    <w:rsid w:val="00CF0C33"/>
    <w:rsid w:val="00CF37F4"/>
    <w:rsid w:val="00D00EC9"/>
    <w:rsid w:val="00D03038"/>
    <w:rsid w:val="00D86146"/>
    <w:rsid w:val="00E8505F"/>
    <w:rsid w:val="00EB25C6"/>
    <w:rsid w:val="00F00AF9"/>
    <w:rsid w:val="00F33B9B"/>
    <w:rsid w:val="00F80F5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customStyle="1" w:styleId="PAM">
    <w:name w:val="PAM"/>
    <w:basedOn w:val="Normal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51BC9"/>
    <w:rPr>
      <w:sz w:val="24"/>
    </w:rPr>
  </w:style>
  <w:style w:type="character" w:styleId="PageNumber">
    <w:name w:val="page number"/>
    <w:basedOn w:val="DefaultParagraphFont"/>
    <w:rsid w:val="00B5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2022-11-16T23:43:00Z</dcterms:created>
  <dcterms:modified xsi:type="dcterms:W3CDTF">2023-08-21T20:50:00Z</dcterms:modified>
</cp:coreProperties>
</file>